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5F" w:rsidRDefault="008C2A5F" w:rsidP="007E729D">
      <w:pPr>
        <w:ind w:left="-567"/>
        <w:jc w:val="center"/>
      </w:pPr>
      <w:r>
        <w:t xml:space="preserve">                                     </w:t>
      </w:r>
      <w:bookmarkStart w:id="0" w:name="_GoBack"/>
      <w:bookmarkEnd w:id="0"/>
    </w:p>
    <w:p w:rsidR="008C2A5F" w:rsidRDefault="008C2A5F" w:rsidP="008C2A5F">
      <w:pPr>
        <w:jc w:val="center"/>
      </w:pPr>
      <w:r>
        <w:rPr>
          <w:noProof/>
        </w:rPr>
        <mc:AlternateContent>
          <mc:Choice Requires="wps">
            <w:drawing>
              <wp:anchor distT="0" distB="0" distL="114300" distR="114300" simplePos="0" relativeHeight="251664384" behindDoc="0" locked="0" layoutInCell="1" allowOverlap="1" wp14:anchorId="24A56EF3" wp14:editId="799E207D">
                <wp:simplePos x="0" y="0"/>
                <wp:positionH relativeFrom="column">
                  <wp:posOffset>-280035</wp:posOffset>
                </wp:positionH>
                <wp:positionV relativeFrom="paragraph">
                  <wp:posOffset>50165</wp:posOffset>
                </wp:positionV>
                <wp:extent cx="6169660" cy="6543675"/>
                <wp:effectExtent l="0" t="0" r="21590" b="28575"/>
                <wp:wrapNone/>
                <wp:docPr id="7" name="7 Rectángulo"/>
                <wp:cNvGraphicFramePr/>
                <a:graphic xmlns:a="http://schemas.openxmlformats.org/drawingml/2006/main">
                  <a:graphicData uri="http://schemas.microsoft.com/office/word/2010/wordprocessingShape">
                    <wps:wsp>
                      <wps:cNvSpPr/>
                      <wps:spPr>
                        <a:xfrm>
                          <a:off x="0" y="0"/>
                          <a:ext cx="6169660" cy="6543675"/>
                        </a:xfrm>
                        <a:prstGeom prst="rect">
                          <a:avLst/>
                        </a:prstGeom>
                        <a:noFill/>
                        <a:ln w="9525">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00472" w:rsidRPr="00C00472" w:rsidRDefault="00C00472" w:rsidP="00C00472">
                            <w:pPr>
                              <w:jc w:val="center"/>
                              <w:rPr>
                                <w:b/>
                                <w:color w:val="1F497D" w:themeColor="text2"/>
                                <w:sz w:val="52"/>
                                <w:szCs w:val="52"/>
                              </w:rPr>
                            </w:pPr>
                            <w:r w:rsidRPr="00C00472">
                              <w:rPr>
                                <w:b/>
                                <w:color w:val="1F497D" w:themeColor="text2"/>
                                <w:sz w:val="52"/>
                                <w:szCs w:val="52"/>
                              </w:rPr>
                              <w:t>FICHA DE EXPOSITOR</w:t>
                            </w:r>
                          </w:p>
                          <w:p w:rsidR="008C2A5F" w:rsidRDefault="00C00472" w:rsidP="00C00472">
                            <w:pPr>
                              <w:spacing w:after="120" w:line="240" w:lineRule="auto"/>
                              <w:rPr>
                                <w:color w:val="000000" w:themeColor="text1"/>
                              </w:rPr>
                            </w:pPr>
                            <w:r w:rsidRPr="000B5EA6">
                              <w:rPr>
                                <w:b/>
                                <w:color w:val="000000" w:themeColor="text1"/>
                              </w:rPr>
                              <w:t>Nombres y apellidos:</w:t>
                            </w:r>
                            <w:r w:rsidR="002940D0">
                              <w:rPr>
                                <w:b/>
                                <w:color w:val="000000" w:themeColor="text1"/>
                              </w:rPr>
                              <w:t xml:space="preserve"> </w:t>
                            </w:r>
                            <w:r w:rsidR="003D3CCD" w:rsidRPr="004A7061">
                              <w:rPr>
                                <w:color w:val="000000" w:themeColor="text1"/>
                              </w:rPr>
                              <w:t>Alberto Grados Mitteenn</w:t>
                            </w:r>
                          </w:p>
                          <w:p w:rsidR="00C00472" w:rsidRPr="000B5EA6" w:rsidRDefault="00C00472" w:rsidP="00C00472">
                            <w:pPr>
                              <w:spacing w:after="120" w:line="240" w:lineRule="auto"/>
                              <w:rPr>
                                <w:b/>
                                <w:color w:val="000000" w:themeColor="text1"/>
                              </w:rPr>
                            </w:pPr>
                            <w:r w:rsidRPr="000B5EA6">
                              <w:rPr>
                                <w:b/>
                                <w:color w:val="000000" w:themeColor="text1"/>
                              </w:rPr>
                              <w:t>Profesión:</w:t>
                            </w:r>
                            <w:r w:rsidR="003D3CCD">
                              <w:rPr>
                                <w:b/>
                                <w:color w:val="000000" w:themeColor="text1"/>
                              </w:rPr>
                              <w:t xml:space="preserve"> </w:t>
                            </w:r>
                            <w:r w:rsidR="004A7061" w:rsidRPr="004A7061">
                              <w:rPr>
                                <w:color w:val="000000" w:themeColor="text1"/>
                              </w:rPr>
                              <w:t>Administración de Empresas</w:t>
                            </w:r>
                          </w:p>
                          <w:p w:rsidR="003D3CCD" w:rsidRDefault="00C00472" w:rsidP="00C00472">
                            <w:pPr>
                              <w:spacing w:after="120" w:line="240" w:lineRule="auto"/>
                              <w:rPr>
                                <w:b/>
                                <w:color w:val="000000" w:themeColor="text1"/>
                              </w:rPr>
                            </w:pPr>
                            <w:r w:rsidRPr="000B5EA6">
                              <w:rPr>
                                <w:b/>
                                <w:color w:val="000000" w:themeColor="text1"/>
                              </w:rPr>
                              <w:t>Grado Obtenido:</w:t>
                            </w:r>
                            <w:r w:rsidR="003D3CCD">
                              <w:rPr>
                                <w:b/>
                                <w:color w:val="000000" w:themeColor="text1"/>
                              </w:rPr>
                              <w:t xml:space="preserve"> </w:t>
                            </w:r>
                          </w:p>
                          <w:p w:rsidR="00C00472" w:rsidRPr="000B5EA6" w:rsidRDefault="003D3CCD" w:rsidP="00C00472">
                            <w:pPr>
                              <w:spacing w:after="120" w:line="240" w:lineRule="auto"/>
                              <w:rPr>
                                <w:b/>
                                <w:color w:val="000000" w:themeColor="text1"/>
                              </w:rPr>
                            </w:pPr>
                            <w:r w:rsidRPr="003D3CCD">
                              <w:rPr>
                                <w:color w:val="000000" w:themeColor="text1"/>
                              </w:rPr>
                              <w:t>Bachiller en Administración de Empresas</w:t>
                            </w:r>
                            <w:r w:rsidR="004A7061">
                              <w:rPr>
                                <w:color w:val="000000" w:themeColor="text1"/>
                              </w:rPr>
                              <w:t>, Diplomado en Enseñanza de las Matemáticas</w:t>
                            </w:r>
                            <w:r w:rsidRPr="003D3CCD">
                              <w:rPr>
                                <w:color w:val="000000" w:themeColor="text1"/>
                              </w:rPr>
                              <w:t xml:space="preserve"> (Maestrista en Tecnología Educativa – TEC de Monterrey)</w:t>
                            </w:r>
                          </w:p>
                          <w:p w:rsidR="00C00472" w:rsidRPr="000B5EA6" w:rsidRDefault="00C00472" w:rsidP="00C00472">
                            <w:pPr>
                              <w:spacing w:after="120" w:line="240" w:lineRule="auto"/>
                              <w:rPr>
                                <w:b/>
                                <w:color w:val="000000" w:themeColor="text1"/>
                              </w:rPr>
                            </w:pPr>
                            <w:r w:rsidRPr="000B5EA6">
                              <w:rPr>
                                <w:b/>
                                <w:color w:val="000000" w:themeColor="text1"/>
                              </w:rPr>
                              <w:t>Breve Reseña</w:t>
                            </w:r>
                            <w:r>
                              <w:rPr>
                                <w:b/>
                                <w:color w:val="000000" w:themeColor="text1"/>
                              </w:rPr>
                              <w:t xml:space="preserve"> Profesional</w:t>
                            </w:r>
                            <w:r w:rsidRPr="000B5EA6">
                              <w:rPr>
                                <w:b/>
                                <w:color w:val="000000" w:themeColor="text1"/>
                              </w:rPr>
                              <w:t>:</w:t>
                            </w:r>
                          </w:p>
                          <w:p w:rsidR="00C00472" w:rsidRPr="003D3CCD" w:rsidRDefault="003D3CCD" w:rsidP="00C00472">
                            <w:pPr>
                              <w:rPr>
                                <w:color w:val="000000" w:themeColor="text1"/>
                              </w:rPr>
                            </w:pPr>
                            <w:r w:rsidRPr="003D3CCD">
                              <w:rPr>
                                <w:color w:val="000000" w:themeColor="text1"/>
                              </w:rPr>
                              <w:t xml:space="preserve">Especialista en Innovación y Aprendizaje en la Facultad de Gestión y Alta Dirección de la Pontificia Universidad Católica del Perú (PUCP). Profesor Especialista en el uso Pedagógico de las TIC en el Instituto de Docencia Universitaria de la PUCP,  en la Escuela de Posgrado de la Universidad del Pacífico y en CENTRUM Católica Business School. 20 años de experiencia como docente de Matemática y Estadística a nivel escolar y bachillerato. </w:t>
                            </w:r>
                            <w:r w:rsidRPr="003D3CCD">
                              <w:rPr>
                                <w:color w:val="000000" w:themeColor="text1"/>
                              </w:rPr>
                              <w:br/>
                            </w:r>
                            <w:hyperlink r:id="rId6" w:history="1">
                              <w:r w:rsidRPr="003D3CCD">
                                <w:rPr>
                                  <w:rStyle w:val="Hipervnculo"/>
                                </w:rPr>
                                <w:t>Miembro del Google Directory of Experts</w:t>
                              </w:r>
                            </w:hyperlink>
                            <w:r w:rsidRPr="003D3CCD">
                              <w:rPr>
                                <w:color w:val="000000" w:themeColor="text1"/>
                              </w:rPr>
                              <w:t>: Google Certifed Trainer, Goo</w:t>
                            </w:r>
                            <w:r>
                              <w:rPr>
                                <w:color w:val="000000" w:themeColor="text1"/>
                              </w:rPr>
                              <w:t>gle Certifed Innovator</w:t>
                            </w:r>
                            <w:r w:rsidRPr="003D3CCD">
                              <w:rPr>
                                <w:color w:val="000000" w:themeColor="text1"/>
                              </w:rPr>
                              <w:t>, Google Geo Teachers</w:t>
                            </w:r>
                            <w:r>
                              <w:rPr>
                                <w:color w:val="000000" w:themeColor="text1"/>
                              </w:rPr>
                              <w:t xml:space="preserve"> Global Member</w:t>
                            </w:r>
                            <w:r w:rsidRPr="003D3CCD">
                              <w:rPr>
                                <w:color w:val="000000" w:themeColor="text1"/>
                              </w:rPr>
                              <w:t xml:space="preserve"> y Líder de las comunidad </w:t>
                            </w:r>
                            <w:hyperlink r:id="rId7" w:history="1">
                              <w:r w:rsidRPr="003D3CCD">
                                <w:rPr>
                                  <w:rStyle w:val="Hipervnculo"/>
                                </w:rPr>
                                <w:t>GEG Perú</w:t>
                              </w:r>
                            </w:hyperlink>
                            <w:r w:rsidRPr="003D3CCD">
                              <w:rPr>
                                <w:color w:val="000000" w:themeColor="text1"/>
                              </w:rPr>
                              <w:t xml:space="preserve">. </w:t>
                            </w:r>
                            <w:r w:rsidRPr="003D3CCD">
                              <w:rPr>
                                <w:color w:val="000000" w:themeColor="text1"/>
                              </w:rPr>
                              <w:br/>
                              <w:t>Consultor y expositor en innovación e integración tecnopedagógica.</w:t>
                            </w:r>
                            <w:hyperlink r:id="rId8" w:history="1">
                              <w:r w:rsidRPr="003D3CCD">
                                <w:rPr>
                                  <w:rStyle w:val="Hipervnculo"/>
                                </w:rPr>
                                <w:t xml:space="preserve"> Top 50 Flipped Learning leaders in hoigher education worldwide</w:t>
                              </w:r>
                            </w:hyperlink>
                            <w:r w:rsidRPr="003D3CCD">
                              <w:rPr>
                                <w:color w:val="000000" w:themeColor="text1"/>
                              </w:rPr>
                              <w:t xml:space="preserve"> (</w:t>
                            </w:r>
                            <w:hyperlink r:id="rId9" w:history="1">
                              <w:r w:rsidRPr="003D3CCD">
                                <w:rPr>
                                  <w:rStyle w:val="Hipervnculo"/>
                                </w:rPr>
                                <w:t>FLGI</w:t>
                              </w:r>
                            </w:hyperlink>
                            <w:r w:rsidRPr="003D3CCD">
                              <w:rPr>
                                <w:color w:val="000000" w:themeColor="text1"/>
                              </w:rPr>
                              <w:t xml:space="preserve">)  y editor de la página española </w:t>
                            </w:r>
                            <w:hyperlink r:id="rId10" w:history="1">
                              <w:r w:rsidRPr="003D3CCD">
                                <w:rPr>
                                  <w:rStyle w:val="Hipervnculo"/>
                                </w:rPr>
                                <w:t>www.theflippedclassroom.es</w:t>
                              </w:r>
                            </w:hyperlink>
                            <w:r>
                              <w:rPr>
                                <w:color w:val="000000" w:themeColor="text1"/>
                              </w:rPr>
                              <w:t xml:space="preserve">. </w:t>
                            </w:r>
                            <w:r>
                              <w:rPr>
                                <w:color w:val="000000" w:themeColor="text1"/>
                              </w:rPr>
                              <w:br/>
                              <w:t>Especialista</w:t>
                            </w:r>
                            <w:r w:rsidRPr="003D3CCD">
                              <w:rPr>
                                <w:color w:val="000000" w:themeColor="text1"/>
                              </w:rPr>
                              <w:t xml:space="preserve"> en alfabetización y ciudadanía digital: </w:t>
                            </w:r>
                            <w:hyperlink r:id="rId11" w:history="1">
                              <w:r w:rsidRPr="003D3CCD">
                                <w:rPr>
                                  <w:rStyle w:val="Hipervnculo"/>
                                </w:rPr>
                                <w:t>Common Sense Education</w:t>
                              </w:r>
                            </w:hyperlink>
                            <w:r w:rsidRPr="003D3CCD">
                              <w:rPr>
                                <w:color w:val="000000" w:themeColor="text1"/>
                              </w:rPr>
                              <w:t xml:space="preserve"> Ambassador, </w:t>
                            </w:r>
                            <w:hyperlink r:id="rId12" w:history="1">
                              <w:r w:rsidRPr="003D3CCD">
                                <w:rPr>
                                  <w:rStyle w:val="Hipervnculo"/>
                                </w:rPr>
                                <w:t>National AfterSchool Association</w:t>
                              </w:r>
                            </w:hyperlink>
                            <w:r w:rsidRPr="003D3CCD">
                              <w:rPr>
                                <w:color w:val="000000" w:themeColor="text1"/>
                              </w:rPr>
                              <w:t xml:space="preserve"> Ambassador Member,  y miembro y consultor de la International Society for Technology in Education (</w:t>
                            </w:r>
                            <w:hyperlink r:id="rId13" w:history="1">
                              <w:r w:rsidRPr="003D3CCD">
                                <w:rPr>
                                  <w:rStyle w:val="Hipervnculo"/>
                                </w:rPr>
                                <w:t>ISTE</w:t>
                              </w:r>
                            </w:hyperlink>
                            <w:r w:rsidRPr="003D3CCD">
                              <w:rPr>
                                <w:color w:val="000000" w:themeColor="text1"/>
                              </w:rPr>
                              <w:t xml:space="preserve"> EdTech Advisor).</w:t>
                            </w:r>
                          </w:p>
                          <w:p w:rsidR="00C00472" w:rsidRPr="000B5EA6" w:rsidRDefault="00C00472" w:rsidP="00C00472">
                            <w:pPr>
                              <w:spacing w:after="120" w:line="240" w:lineRule="auto"/>
                              <w:rPr>
                                <w:b/>
                                <w:color w:val="000000" w:themeColor="text1"/>
                              </w:rPr>
                            </w:pPr>
                            <w:r w:rsidRPr="000B5EA6">
                              <w:rPr>
                                <w:b/>
                                <w:color w:val="000000" w:themeColor="text1"/>
                              </w:rPr>
                              <w:t>N° DNI:</w:t>
                            </w:r>
                            <w:r w:rsidR="003D3CCD">
                              <w:rPr>
                                <w:b/>
                                <w:color w:val="000000" w:themeColor="text1"/>
                              </w:rPr>
                              <w:t xml:space="preserve"> </w:t>
                            </w:r>
                            <w:r w:rsidR="003D3CCD" w:rsidRPr="003D3CCD">
                              <w:rPr>
                                <w:color w:val="000000" w:themeColor="text1"/>
                              </w:rPr>
                              <w:t>09950851</w:t>
                            </w:r>
                          </w:p>
                          <w:p w:rsidR="00C00472" w:rsidRPr="0094436E" w:rsidRDefault="00C00472" w:rsidP="00C00472">
                            <w:pPr>
                              <w:spacing w:after="120" w:line="240" w:lineRule="auto"/>
                              <w:rPr>
                                <w:b/>
                                <w:color w:val="000000" w:themeColor="text1"/>
                              </w:rPr>
                            </w:pPr>
                            <w:r w:rsidRPr="0094436E">
                              <w:rPr>
                                <w:b/>
                                <w:color w:val="000000" w:themeColor="text1"/>
                              </w:rPr>
                              <w:t>Requerimientos adicionales</w:t>
                            </w:r>
                            <w:r>
                              <w:rPr>
                                <w:b/>
                                <w:color w:val="000000" w:themeColor="text1"/>
                              </w:rPr>
                              <w:t>:</w:t>
                            </w:r>
                            <w:r w:rsidR="003D3CCD">
                              <w:rPr>
                                <w:b/>
                                <w:color w:val="000000" w:themeColor="text1"/>
                              </w:rPr>
                              <w:t xml:space="preserve"> </w:t>
                            </w:r>
                          </w:p>
                          <w:p w:rsidR="00C00472" w:rsidRPr="004A7061" w:rsidRDefault="004A7061" w:rsidP="00C00472">
                            <w:pPr>
                              <w:rPr>
                                <w:color w:val="000000" w:themeColor="text1"/>
                              </w:rPr>
                            </w:pPr>
                            <w:r w:rsidRPr="004A7061">
                              <w:rPr>
                                <w:color w:val="000000" w:themeColor="text1"/>
                              </w:rPr>
                              <w:t>Hacer mi presentación en Google Slides y WiFi disponible en el auditorio.</w:t>
                            </w:r>
                          </w:p>
                          <w:p w:rsidR="00C00472" w:rsidRPr="000B5EA6" w:rsidRDefault="00C00472" w:rsidP="00C004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56EF3" id="7 Rectángulo" o:spid="_x0000_s1026" style="position:absolute;left:0;text-align:left;margin-left:-22.05pt;margin-top:3.95pt;width:485.8pt;height:5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" filled="f" strokecolor="#0070c0">
                <v:stroke dashstyle="dash"/>
                <v:textbox>
                  <w:txbxContent>
                    <w:p w:rsidR="00C00472" w:rsidRPr="00C00472" w:rsidRDefault="00C00472" w:rsidP="00C00472">
                      <w:pPr>
                        <w:jc w:val="center"/>
                        <w:rPr>
                          <w:b/>
                          <w:color w:val="1F497D" w:themeColor="text2"/>
                          <w:sz w:val="52"/>
                          <w:szCs w:val="52"/>
                        </w:rPr>
                      </w:pPr>
                      <w:r w:rsidRPr="00C00472">
                        <w:rPr>
                          <w:b/>
                          <w:color w:val="1F497D" w:themeColor="text2"/>
                          <w:sz w:val="52"/>
                          <w:szCs w:val="52"/>
                        </w:rPr>
                        <w:t>FICHA DE EXPOSITOR</w:t>
                      </w:r>
                    </w:p>
                    <w:p w:rsidR="008C2A5F" w:rsidRDefault="00C00472" w:rsidP="00C00472">
                      <w:pPr>
                        <w:spacing w:after="120" w:line="240" w:lineRule="auto"/>
                        <w:rPr>
                          <w:color w:val="000000" w:themeColor="text1"/>
                        </w:rPr>
                      </w:pPr>
                      <w:r w:rsidRPr="000B5EA6">
                        <w:rPr>
                          <w:b/>
                          <w:color w:val="000000" w:themeColor="text1"/>
                        </w:rPr>
                        <w:t>Nombres y apellidos:</w:t>
                      </w:r>
                      <w:r w:rsidR="002940D0">
                        <w:rPr>
                          <w:b/>
                          <w:color w:val="000000" w:themeColor="text1"/>
                        </w:rPr>
                        <w:t xml:space="preserve"> </w:t>
                      </w:r>
                      <w:r w:rsidR="003D3CCD" w:rsidRPr="004A7061">
                        <w:rPr>
                          <w:color w:val="000000" w:themeColor="text1"/>
                        </w:rPr>
                        <w:t>Alberto Grados Mitteenn</w:t>
                      </w:r>
                    </w:p>
                    <w:p w:rsidR="00C00472" w:rsidRPr="000B5EA6" w:rsidRDefault="00C00472" w:rsidP="00C00472">
                      <w:pPr>
                        <w:spacing w:after="120" w:line="240" w:lineRule="auto"/>
                        <w:rPr>
                          <w:b/>
                          <w:color w:val="000000" w:themeColor="text1"/>
                        </w:rPr>
                      </w:pPr>
                      <w:r w:rsidRPr="000B5EA6">
                        <w:rPr>
                          <w:b/>
                          <w:color w:val="000000" w:themeColor="text1"/>
                        </w:rPr>
                        <w:t>Profesión:</w:t>
                      </w:r>
                      <w:r w:rsidR="003D3CCD">
                        <w:rPr>
                          <w:b/>
                          <w:color w:val="000000" w:themeColor="text1"/>
                        </w:rPr>
                        <w:t xml:space="preserve"> </w:t>
                      </w:r>
                      <w:r w:rsidR="004A7061" w:rsidRPr="004A7061">
                        <w:rPr>
                          <w:color w:val="000000" w:themeColor="text1"/>
                        </w:rPr>
                        <w:t>Administración de Empresas</w:t>
                      </w:r>
                    </w:p>
                    <w:p w:rsidR="003D3CCD" w:rsidRDefault="00C00472" w:rsidP="00C00472">
                      <w:pPr>
                        <w:spacing w:after="120" w:line="240" w:lineRule="auto"/>
                        <w:rPr>
                          <w:b/>
                          <w:color w:val="000000" w:themeColor="text1"/>
                        </w:rPr>
                      </w:pPr>
                      <w:r w:rsidRPr="000B5EA6">
                        <w:rPr>
                          <w:b/>
                          <w:color w:val="000000" w:themeColor="text1"/>
                        </w:rPr>
                        <w:t>Grado Obtenido:</w:t>
                      </w:r>
                      <w:r w:rsidR="003D3CCD">
                        <w:rPr>
                          <w:b/>
                          <w:color w:val="000000" w:themeColor="text1"/>
                        </w:rPr>
                        <w:t xml:space="preserve"> </w:t>
                      </w:r>
                    </w:p>
                    <w:p w:rsidR="00C00472" w:rsidRPr="000B5EA6" w:rsidRDefault="003D3CCD" w:rsidP="00C00472">
                      <w:pPr>
                        <w:spacing w:after="120" w:line="240" w:lineRule="auto"/>
                        <w:rPr>
                          <w:b/>
                          <w:color w:val="000000" w:themeColor="text1"/>
                        </w:rPr>
                      </w:pPr>
                      <w:r w:rsidRPr="003D3CCD">
                        <w:rPr>
                          <w:color w:val="000000" w:themeColor="text1"/>
                        </w:rPr>
                        <w:t>Bachiller en Administración de Empresas</w:t>
                      </w:r>
                      <w:r w:rsidR="004A7061">
                        <w:rPr>
                          <w:color w:val="000000" w:themeColor="text1"/>
                        </w:rPr>
                        <w:t>, Diplomado en Enseñanza de las Matemáticas</w:t>
                      </w:r>
                      <w:r w:rsidRPr="003D3CCD">
                        <w:rPr>
                          <w:color w:val="000000" w:themeColor="text1"/>
                        </w:rPr>
                        <w:t xml:space="preserve"> (</w:t>
                      </w:r>
                      <w:proofErr w:type="spellStart"/>
                      <w:r w:rsidRPr="003D3CCD">
                        <w:rPr>
                          <w:color w:val="000000" w:themeColor="text1"/>
                        </w:rPr>
                        <w:t>Maestrista</w:t>
                      </w:r>
                      <w:proofErr w:type="spellEnd"/>
                      <w:r w:rsidRPr="003D3CCD">
                        <w:rPr>
                          <w:color w:val="000000" w:themeColor="text1"/>
                        </w:rPr>
                        <w:t xml:space="preserve"> en Tecnología Educativa – TEC de Monterrey)</w:t>
                      </w:r>
                    </w:p>
                    <w:p w:rsidR="00C00472" w:rsidRPr="000B5EA6" w:rsidRDefault="00C00472" w:rsidP="00C00472">
                      <w:pPr>
                        <w:spacing w:after="120" w:line="240" w:lineRule="auto"/>
                        <w:rPr>
                          <w:b/>
                          <w:color w:val="000000" w:themeColor="text1"/>
                        </w:rPr>
                      </w:pPr>
                      <w:r w:rsidRPr="000B5EA6">
                        <w:rPr>
                          <w:b/>
                          <w:color w:val="000000" w:themeColor="text1"/>
                        </w:rPr>
                        <w:t>Breve Reseña</w:t>
                      </w:r>
                      <w:r>
                        <w:rPr>
                          <w:b/>
                          <w:color w:val="000000" w:themeColor="text1"/>
                        </w:rPr>
                        <w:t xml:space="preserve"> Profesional</w:t>
                      </w:r>
                      <w:r w:rsidRPr="000B5EA6">
                        <w:rPr>
                          <w:b/>
                          <w:color w:val="000000" w:themeColor="text1"/>
                        </w:rPr>
                        <w:t>:</w:t>
                      </w:r>
                    </w:p>
                    <w:p w:rsidR="00C00472" w:rsidRPr="003D3CCD" w:rsidRDefault="003D3CCD" w:rsidP="00C00472">
                      <w:pPr>
                        <w:rPr>
                          <w:color w:val="000000" w:themeColor="text1"/>
                        </w:rPr>
                      </w:pPr>
                      <w:r w:rsidRPr="003D3CCD">
                        <w:rPr>
                          <w:color w:val="000000" w:themeColor="text1"/>
                        </w:rPr>
                        <w:t xml:space="preserve">Especialista en Innovación y Aprendizaje en la Facultad de Gestión y Alta Dirección de la Pontificia Universidad Católica del Perú (PUCP). Profesor Especialista en el uso Pedagógico de las TIC en el Instituto de Docencia Universitaria de la PUCP,  en la Escuela de Posgrado de la Universidad del Pacífico y en CENTRUM Católica Business </w:t>
                      </w:r>
                      <w:proofErr w:type="spellStart"/>
                      <w:r w:rsidRPr="003D3CCD">
                        <w:rPr>
                          <w:color w:val="000000" w:themeColor="text1"/>
                        </w:rPr>
                        <w:t>School</w:t>
                      </w:r>
                      <w:proofErr w:type="spellEnd"/>
                      <w:r w:rsidRPr="003D3CCD">
                        <w:rPr>
                          <w:color w:val="000000" w:themeColor="text1"/>
                        </w:rPr>
                        <w:t xml:space="preserve">. 20 años de experiencia como docente de Matemática y Estadística a nivel escolar y bachillerato. </w:t>
                      </w:r>
                      <w:r w:rsidRPr="003D3CCD">
                        <w:rPr>
                          <w:color w:val="000000" w:themeColor="text1"/>
                        </w:rPr>
                        <w:br/>
                      </w:r>
                      <w:hyperlink r:id="rId15" w:history="1">
                        <w:r w:rsidRPr="003D3CCD">
                          <w:rPr>
                            <w:rStyle w:val="Hipervnculo"/>
                          </w:rPr>
                          <w:t>Miembro del Google Directory of Experts</w:t>
                        </w:r>
                      </w:hyperlink>
                      <w:r w:rsidRPr="003D3CCD">
                        <w:rPr>
                          <w:color w:val="000000" w:themeColor="text1"/>
                        </w:rPr>
                        <w:t xml:space="preserve">: Google </w:t>
                      </w:r>
                      <w:proofErr w:type="spellStart"/>
                      <w:r w:rsidRPr="003D3CCD">
                        <w:rPr>
                          <w:color w:val="000000" w:themeColor="text1"/>
                        </w:rPr>
                        <w:t>Certifed</w:t>
                      </w:r>
                      <w:proofErr w:type="spellEnd"/>
                      <w:r w:rsidRPr="003D3CCD">
                        <w:rPr>
                          <w:color w:val="000000" w:themeColor="text1"/>
                        </w:rPr>
                        <w:t xml:space="preserve"> </w:t>
                      </w:r>
                      <w:proofErr w:type="spellStart"/>
                      <w:r w:rsidRPr="003D3CCD">
                        <w:rPr>
                          <w:color w:val="000000" w:themeColor="text1"/>
                        </w:rPr>
                        <w:t>Trainer</w:t>
                      </w:r>
                      <w:proofErr w:type="spellEnd"/>
                      <w:r w:rsidRPr="003D3CCD">
                        <w:rPr>
                          <w:color w:val="000000" w:themeColor="text1"/>
                        </w:rPr>
                        <w:t>, Goo</w:t>
                      </w:r>
                      <w:r>
                        <w:rPr>
                          <w:color w:val="000000" w:themeColor="text1"/>
                        </w:rPr>
                        <w:t xml:space="preserve">gle </w:t>
                      </w:r>
                      <w:proofErr w:type="spellStart"/>
                      <w:r>
                        <w:rPr>
                          <w:color w:val="000000" w:themeColor="text1"/>
                        </w:rPr>
                        <w:t>Certifed</w:t>
                      </w:r>
                      <w:proofErr w:type="spellEnd"/>
                      <w:r>
                        <w:rPr>
                          <w:color w:val="000000" w:themeColor="text1"/>
                        </w:rPr>
                        <w:t xml:space="preserve"> </w:t>
                      </w:r>
                      <w:proofErr w:type="spellStart"/>
                      <w:r>
                        <w:rPr>
                          <w:color w:val="000000" w:themeColor="text1"/>
                        </w:rPr>
                        <w:t>Innovator</w:t>
                      </w:r>
                      <w:proofErr w:type="spellEnd"/>
                      <w:r w:rsidRPr="003D3CCD">
                        <w:rPr>
                          <w:color w:val="000000" w:themeColor="text1"/>
                        </w:rPr>
                        <w:t xml:space="preserve">, Google Geo </w:t>
                      </w:r>
                      <w:proofErr w:type="spellStart"/>
                      <w:r w:rsidRPr="003D3CCD">
                        <w:rPr>
                          <w:color w:val="000000" w:themeColor="text1"/>
                        </w:rPr>
                        <w:t>Teachers</w:t>
                      </w:r>
                      <w:proofErr w:type="spellEnd"/>
                      <w:r>
                        <w:rPr>
                          <w:color w:val="000000" w:themeColor="text1"/>
                        </w:rPr>
                        <w:t xml:space="preserve"> Global </w:t>
                      </w:r>
                      <w:proofErr w:type="spellStart"/>
                      <w:r>
                        <w:rPr>
                          <w:color w:val="000000" w:themeColor="text1"/>
                        </w:rPr>
                        <w:t>Member</w:t>
                      </w:r>
                      <w:proofErr w:type="spellEnd"/>
                      <w:r w:rsidRPr="003D3CCD">
                        <w:rPr>
                          <w:color w:val="000000" w:themeColor="text1"/>
                        </w:rPr>
                        <w:t xml:space="preserve"> y Líder de las comunidad </w:t>
                      </w:r>
                      <w:hyperlink r:id="rId16" w:history="1">
                        <w:r w:rsidRPr="003D3CCD">
                          <w:rPr>
                            <w:rStyle w:val="Hipervnculo"/>
                          </w:rPr>
                          <w:t>GEG Perú</w:t>
                        </w:r>
                      </w:hyperlink>
                      <w:r w:rsidRPr="003D3CCD">
                        <w:rPr>
                          <w:color w:val="000000" w:themeColor="text1"/>
                        </w:rPr>
                        <w:t xml:space="preserve">. </w:t>
                      </w:r>
                      <w:r w:rsidRPr="003D3CCD">
                        <w:rPr>
                          <w:color w:val="000000" w:themeColor="text1"/>
                        </w:rPr>
                        <w:br/>
                        <w:t xml:space="preserve">Consultor y expositor en innovación e integración </w:t>
                      </w:r>
                      <w:proofErr w:type="spellStart"/>
                      <w:r w:rsidRPr="003D3CCD">
                        <w:rPr>
                          <w:color w:val="000000" w:themeColor="text1"/>
                        </w:rPr>
                        <w:t>tecnopedagógica</w:t>
                      </w:r>
                      <w:proofErr w:type="spellEnd"/>
                      <w:r w:rsidRPr="003D3CCD">
                        <w:rPr>
                          <w:color w:val="000000" w:themeColor="text1"/>
                        </w:rPr>
                        <w:t>.</w:t>
                      </w:r>
                      <w:hyperlink r:id="rId17" w:history="1">
                        <w:r w:rsidRPr="003D3CCD">
                          <w:rPr>
                            <w:rStyle w:val="Hipervnculo"/>
                          </w:rPr>
                          <w:t xml:space="preserve"> Top 50 Flipped Learning leaders in hoigher education worldwide</w:t>
                        </w:r>
                      </w:hyperlink>
                      <w:r w:rsidRPr="003D3CCD">
                        <w:rPr>
                          <w:color w:val="000000" w:themeColor="text1"/>
                        </w:rPr>
                        <w:t xml:space="preserve"> (</w:t>
                      </w:r>
                      <w:hyperlink r:id="rId18" w:history="1">
                        <w:r w:rsidRPr="003D3CCD">
                          <w:rPr>
                            <w:rStyle w:val="Hipervnculo"/>
                          </w:rPr>
                          <w:t>FLGI</w:t>
                        </w:r>
                      </w:hyperlink>
                      <w:r w:rsidRPr="003D3CCD">
                        <w:rPr>
                          <w:color w:val="000000" w:themeColor="text1"/>
                        </w:rPr>
                        <w:t xml:space="preserve">)  y editor de la página española </w:t>
                      </w:r>
                      <w:hyperlink r:id="rId19" w:history="1">
                        <w:r w:rsidRPr="003D3CCD">
                          <w:rPr>
                            <w:rStyle w:val="Hipervnculo"/>
                          </w:rPr>
                          <w:t>www.theflippedclassroom.es</w:t>
                        </w:r>
                      </w:hyperlink>
                      <w:r>
                        <w:rPr>
                          <w:color w:val="000000" w:themeColor="text1"/>
                        </w:rPr>
                        <w:t xml:space="preserve">. </w:t>
                      </w:r>
                      <w:r>
                        <w:rPr>
                          <w:color w:val="000000" w:themeColor="text1"/>
                        </w:rPr>
                        <w:br/>
                        <w:t>Especialista</w:t>
                      </w:r>
                      <w:r w:rsidRPr="003D3CCD">
                        <w:rPr>
                          <w:color w:val="000000" w:themeColor="text1"/>
                        </w:rPr>
                        <w:t xml:space="preserve"> en alfabetización y ciudadanía digital: </w:t>
                      </w:r>
                      <w:hyperlink r:id="rId20" w:history="1">
                        <w:proofErr w:type="spellStart"/>
                        <w:r w:rsidRPr="003D3CCD">
                          <w:rPr>
                            <w:rStyle w:val="Hipervnculo"/>
                          </w:rPr>
                          <w:t>Common</w:t>
                        </w:r>
                        <w:proofErr w:type="spellEnd"/>
                        <w:r w:rsidRPr="003D3CCD">
                          <w:rPr>
                            <w:rStyle w:val="Hipervnculo"/>
                          </w:rPr>
                          <w:t xml:space="preserve"> </w:t>
                        </w:r>
                        <w:proofErr w:type="spellStart"/>
                        <w:r w:rsidRPr="003D3CCD">
                          <w:rPr>
                            <w:rStyle w:val="Hipervnculo"/>
                          </w:rPr>
                          <w:t>Sense</w:t>
                        </w:r>
                        <w:proofErr w:type="spellEnd"/>
                        <w:r w:rsidRPr="003D3CCD">
                          <w:rPr>
                            <w:rStyle w:val="Hipervnculo"/>
                          </w:rPr>
                          <w:t xml:space="preserve"> </w:t>
                        </w:r>
                        <w:proofErr w:type="spellStart"/>
                        <w:r w:rsidRPr="003D3CCD">
                          <w:rPr>
                            <w:rStyle w:val="Hipervnculo"/>
                          </w:rPr>
                          <w:t>Education</w:t>
                        </w:r>
                        <w:proofErr w:type="spellEnd"/>
                      </w:hyperlink>
                      <w:r w:rsidRPr="003D3CCD">
                        <w:rPr>
                          <w:color w:val="000000" w:themeColor="text1"/>
                        </w:rPr>
                        <w:t xml:space="preserve"> </w:t>
                      </w:r>
                      <w:proofErr w:type="spellStart"/>
                      <w:r w:rsidRPr="003D3CCD">
                        <w:rPr>
                          <w:color w:val="000000" w:themeColor="text1"/>
                        </w:rPr>
                        <w:t>Ambassador</w:t>
                      </w:r>
                      <w:proofErr w:type="spellEnd"/>
                      <w:r w:rsidRPr="003D3CCD">
                        <w:rPr>
                          <w:color w:val="000000" w:themeColor="text1"/>
                        </w:rPr>
                        <w:t xml:space="preserve">, </w:t>
                      </w:r>
                      <w:hyperlink r:id="rId21" w:history="1">
                        <w:proofErr w:type="spellStart"/>
                        <w:r w:rsidRPr="003D3CCD">
                          <w:rPr>
                            <w:rStyle w:val="Hipervnculo"/>
                          </w:rPr>
                          <w:t>National</w:t>
                        </w:r>
                        <w:proofErr w:type="spellEnd"/>
                        <w:r w:rsidRPr="003D3CCD">
                          <w:rPr>
                            <w:rStyle w:val="Hipervnculo"/>
                          </w:rPr>
                          <w:t xml:space="preserve"> </w:t>
                        </w:r>
                        <w:proofErr w:type="spellStart"/>
                        <w:r w:rsidRPr="003D3CCD">
                          <w:rPr>
                            <w:rStyle w:val="Hipervnculo"/>
                          </w:rPr>
                          <w:t>AfterSchool</w:t>
                        </w:r>
                        <w:proofErr w:type="spellEnd"/>
                        <w:r w:rsidRPr="003D3CCD">
                          <w:rPr>
                            <w:rStyle w:val="Hipervnculo"/>
                          </w:rPr>
                          <w:t xml:space="preserve"> </w:t>
                        </w:r>
                        <w:proofErr w:type="spellStart"/>
                        <w:r w:rsidRPr="003D3CCD">
                          <w:rPr>
                            <w:rStyle w:val="Hipervnculo"/>
                          </w:rPr>
                          <w:t>Association</w:t>
                        </w:r>
                        <w:proofErr w:type="spellEnd"/>
                      </w:hyperlink>
                      <w:r w:rsidRPr="003D3CCD">
                        <w:rPr>
                          <w:color w:val="000000" w:themeColor="text1"/>
                        </w:rPr>
                        <w:t xml:space="preserve"> </w:t>
                      </w:r>
                      <w:proofErr w:type="spellStart"/>
                      <w:r w:rsidRPr="003D3CCD">
                        <w:rPr>
                          <w:color w:val="000000" w:themeColor="text1"/>
                        </w:rPr>
                        <w:t>Ambassador</w:t>
                      </w:r>
                      <w:proofErr w:type="spellEnd"/>
                      <w:r w:rsidRPr="003D3CCD">
                        <w:rPr>
                          <w:color w:val="000000" w:themeColor="text1"/>
                        </w:rPr>
                        <w:t xml:space="preserve"> </w:t>
                      </w:r>
                      <w:proofErr w:type="spellStart"/>
                      <w:r w:rsidRPr="003D3CCD">
                        <w:rPr>
                          <w:color w:val="000000" w:themeColor="text1"/>
                        </w:rPr>
                        <w:t>Member</w:t>
                      </w:r>
                      <w:proofErr w:type="spellEnd"/>
                      <w:r w:rsidRPr="003D3CCD">
                        <w:rPr>
                          <w:color w:val="000000" w:themeColor="text1"/>
                        </w:rPr>
                        <w:t xml:space="preserve">,  y miembro y consultor de la International </w:t>
                      </w:r>
                      <w:proofErr w:type="spellStart"/>
                      <w:r w:rsidRPr="003D3CCD">
                        <w:rPr>
                          <w:color w:val="000000" w:themeColor="text1"/>
                        </w:rPr>
                        <w:t>Society</w:t>
                      </w:r>
                      <w:proofErr w:type="spellEnd"/>
                      <w:r w:rsidRPr="003D3CCD">
                        <w:rPr>
                          <w:color w:val="000000" w:themeColor="text1"/>
                        </w:rPr>
                        <w:t xml:space="preserve"> </w:t>
                      </w:r>
                      <w:proofErr w:type="spellStart"/>
                      <w:r w:rsidRPr="003D3CCD">
                        <w:rPr>
                          <w:color w:val="000000" w:themeColor="text1"/>
                        </w:rPr>
                        <w:t>for</w:t>
                      </w:r>
                      <w:proofErr w:type="spellEnd"/>
                      <w:r w:rsidRPr="003D3CCD">
                        <w:rPr>
                          <w:color w:val="000000" w:themeColor="text1"/>
                        </w:rPr>
                        <w:t xml:space="preserve"> </w:t>
                      </w:r>
                      <w:proofErr w:type="spellStart"/>
                      <w:r w:rsidRPr="003D3CCD">
                        <w:rPr>
                          <w:color w:val="000000" w:themeColor="text1"/>
                        </w:rPr>
                        <w:t>Technology</w:t>
                      </w:r>
                      <w:proofErr w:type="spellEnd"/>
                      <w:r w:rsidRPr="003D3CCD">
                        <w:rPr>
                          <w:color w:val="000000" w:themeColor="text1"/>
                        </w:rPr>
                        <w:t xml:space="preserve"> in </w:t>
                      </w:r>
                      <w:proofErr w:type="spellStart"/>
                      <w:r w:rsidRPr="003D3CCD">
                        <w:rPr>
                          <w:color w:val="000000" w:themeColor="text1"/>
                        </w:rPr>
                        <w:t>Education</w:t>
                      </w:r>
                      <w:proofErr w:type="spellEnd"/>
                      <w:r w:rsidRPr="003D3CCD">
                        <w:rPr>
                          <w:color w:val="000000" w:themeColor="text1"/>
                        </w:rPr>
                        <w:t xml:space="preserve"> (</w:t>
                      </w:r>
                      <w:hyperlink r:id="rId22" w:history="1">
                        <w:r w:rsidRPr="003D3CCD">
                          <w:rPr>
                            <w:rStyle w:val="Hipervnculo"/>
                          </w:rPr>
                          <w:t>ISTE</w:t>
                        </w:r>
                      </w:hyperlink>
                      <w:r w:rsidRPr="003D3CCD">
                        <w:rPr>
                          <w:color w:val="000000" w:themeColor="text1"/>
                        </w:rPr>
                        <w:t xml:space="preserve"> </w:t>
                      </w:r>
                      <w:proofErr w:type="spellStart"/>
                      <w:r w:rsidRPr="003D3CCD">
                        <w:rPr>
                          <w:color w:val="000000" w:themeColor="text1"/>
                        </w:rPr>
                        <w:t>EdTech</w:t>
                      </w:r>
                      <w:proofErr w:type="spellEnd"/>
                      <w:r w:rsidRPr="003D3CCD">
                        <w:rPr>
                          <w:color w:val="000000" w:themeColor="text1"/>
                        </w:rPr>
                        <w:t xml:space="preserve"> </w:t>
                      </w:r>
                      <w:proofErr w:type="spellStart"/>
                      <w:r w:rsidRPr="003D3CCD">
                        <w:rPr>
                          <w:color w:val="000000" w:themeColor="text1"/>
                        </w:rPr>
                        <w:t>Advisor</w:t>
                      </w:r>
                      <w:proofErr w:type="spellEnd"/>
                      <w:r w:rsidRPr="003D3CCD">
                        <w:rPr>
                          <w:color w:val="000000" w:themeColor="text1"/>
                        </w:rPr>
                        <w:t>).</w:t>
                      </w:r>
                    </w:p>
                    <w:p w:rsidR="00C00472" w:rsidRPr="000B5EA6" w:rsidRDefault="00C00472" w:rsidP="00C00472">
                      <w:pPr>
                        <w:spacing w:after="120" w:line="240" w:lineRule="auto"/>
                        <w:rPr>
                          <w:b/>
                          <w:color w:val="000000" w:themeColor="text1"/>
                        </w:rPr>
                      </w:pPr>
                      <w:r w:rsidRPr="000B5EA6">
                        <w:rPr>
                          <w:b/>
                          <w:color w:val="000000" w:themeColor="text1"/>
                        </w:rPr>
                        <w:t>N° DNI:</w:t>
                      </w:r>
                      <w:r w:rsidR="003D3CCD">
                        <w:rPr>
                          <w:b/>
                          <w:color w:val="000000" w:themeColor="text1"/>
                        </w:rPr>
                        <w:t xml:space="preserve"> </w:t>
                      </w:r>
                      <w:r w:rsidR="003D3CCD" w:rsidRPr="003D3CCD">
                        <w:rPr>
                          <w:color w:val="000000" w:themeColor="text1"/>
                        </w:rPr>
                        <w:t>09950851</w:t>
                      </w:r>
                    </w:p>
                    <w:p w:rsidR="00C00472" w:rsidRPr="0094436E" w:rsidRDefault="00C00472" w:rsidP="00C00472">
                      <w:pPr>
                        <w:spacing w:after="120" w:line="240" w:lineRule="auto"/>
                        <w:rPr>
                          <w:b/>
                          <w:color w:val="000000" w:themeColor="text1"/>
                        </w:rPr>
                      </w:pPr>
                      <w:r w:rsidRPr="0094436E">
                        <w:rPr>
                          <w:b/>
                          <w:color w:val="000000" w:themeColor="text1"/>
                        </w:rPr>
                        <w:t>Requerimientos adicionales</w:t>
                      </w:r>
                      <w:r>
                        <w:rPr>
                          <w:b/>
                          <w:color w:val="000000" w:themeColor="text1"/>
                        </w:rPr>
                        <w:t>:</w:t>
                      </w:r>
                      <w:r w:rsidR="003D3CCD">
                        <w:rPr>
                          <w:b/>
                          <w:color w:val="000000" w:themeColor="text1"/>
                        </w:rPr>
                        <w:t xml:space="preserve"> </w:t>
                      </w:r>
                    </w:p>
                    <w:p w:rsidR="00C00472" w:rsidRPr="004A7061" w:rsidRDefault="004A7061" w:rsidP="00C00472">
                      <w:pPr>
                        <w:rPr>
                          <w:color w:val="000000" w:themeColor="text1"/>
                        </w:rPr>
                      </w:pPr>
                      <w:r w:rsidRPr="004A7061">
                        <w:rPr>
                          <w:color w:val="000000" w:themeColor="text1"/>
                        </w:rPr>
                        <w:t xml:space="preserve">Hacer mi presentación en Google </w:t>
                      </w:r>
                      <w:proofErr w:type="spellStart"/>
                      <w:r w:rsidRPr="004A7061">
                        <w:rPr>
                          <w:color w:val="000000" w:themeColor="text1"/>
                        </w:rPr>
                        <w:t>Slides</w:t>
                      </w:r>
                      <w:proofErr w:type="spellEnd"/>
                      <w:r w:rsidRPr="004A7061">
                        <w:rPr>
                          <w:color w:val="000000" w:themeColor="text1"/>
                        </w:rPr>
                        <w:t xml:space="preserve"> y </w:t>
                      </w:r>
                      <w:proofErr w:type="spellStart"/>
                      <w:r w:rsidRPr="004A7061">
                        <w:rPr>
                          <w:color w:val="000000" w:themeColor="text1"/>
                        </w:rPr>
                        <w:t>WiFi</w:t>
                      </w:r>
                      <w:proofErr w:type="spellEnd"/>
                      <w:r w:rsidRPr="004A7061">
                        <w:rPr>
                          <w:color w:val="000000" w:themeColor="text1"/>
                        </w:rPr>
                        <w:t xml:space="preserve"> disponible en el auditorio.</w:t>
                      </w:r>
                    </w:p>
                    <w:p w:rsidR="00C00472" w:rsidRPr="000B5EA6" w:rsidRDefault="00C00472" w:rsidP="00C00472">
                      <w:pPr>
                        <w:rPr>
                          <w:color w:val="000000" w:themeColor="text1"/>
                        </w:rPr>
                      </w:pPr>
                      <w:bookmarkStart w:id="1" w:name="_GoBack"/>
                      <w:bookmarkEnd w:id="1"/>
                    </w:p>
                  </w:txbxContent>
                </v:textbox>
              </v:rect>
            </w:pict>
          </mc:Fallback>
        </mc:AlternateContent>
      </w:r>
    </w:p>
    <w:p w:rsidR="008C2A5F" w:rsidRDefault="008C2A5F" w:rsidP="008C2A5F">
      <w:pPr>
        <w:jc w:val="center"/>
      </w:pPr>
    </w:p>
    <w:p w:rsidR="008C2A5F" w:rsidRDefault="008C2A5F" w:rsidP="008C2A5F">
      <w:pPr>
        <w:ind w:left="-851" w:firstLine="851"/>
        <w:jc w:val="center"/>
      </w:pPr>
    </w:p>
    <w:p w:rsidR="008C2A5F" w:rsidRDefault="008C2A5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DA7E9F" w:rsidRDefault="00DA7E9F" w:rsidP="008C2A5F">
      <w:pPr>
        <w:ind w:left="-851" w:firstLine="851"/>
        <w:jc w:val="center"/>
      </w:pPr>
    </w:p>
    <w:p w:rsidR="003D3CCD" w:rsidRDefault="003D3CCD" w:rsidP="00DA7E9F"/>
    <w:p w:rsidR="003D3CCD" w:rsidRDefault="003D3CCD" w:rsidP="00DA7E9F"/>
    <w:p w:rsidR="003D3CCD" w:rsidRDefault="003D3CCD" w:rsidP="00DA7E9F"/>
    <w:p w:rsidR="003D3CCD" w:rsidRDefault="003D3CCD" w:rsidP="00DA7E9F"/>
    <w:sectPr w:rsidR="003D3CCD" w:rsidSect="00DA7E9F">
      <w:headerReference w:type="default" r:id="rId23"/>
      <w:footerReference w:type="default" r:id="rId24"/>
      <w:pgSz w:w="12240" w:h="15840"/>
      <w:pgMar w:top="567" w:right="1701" w:bottom="709"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A7" w:rsidRDefault="00A720A7">
      <w:pPr>
        <w:spacing w:after="0" w:line="240" w:lineRule="auto"/>
      </w:pPr>
      <w:r>
        <w:separator/>
      </w:r>
    </w:p>
  </w:endnote>
  <w:endnote w:type="continuationSeparator" w:id="0">
    <w:p w:rsidR="00A720A7" w:rsidRDefault="00A7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F8" w:rsidRDefault="00671AF8">
    <w:pPr>
      <w:tabs>
        <w:tab w:val="center" w:pos="4419"/>
        <w:tab w:val="right" w:pos="8838"/>
      </w:tabs>
      <w:spacing w:after="0" w:line="240" w:lineRule="auto"/>
    </w:pPr>
  </w:p>
  <w:p w:rsidR="00671AF8" w:rsidRDefault="00671AF8">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A7" w:rsidRDefault="00A720A7">
      <w:pPr>
        <w:spacing w:after="0" w:line="240" w:lineRule="auto"/>
      </w:pPr>
      <w:r>
        <w:separator/>
      </w:r>
    </w:p>
  </w:footnote>
  <w:footnote w:type="continuationSeparator" w:id="0">
    <w:p w:rsidR="00A720A7" w:rsidRDefault="00A7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F8" w:rsidRDefault="00671AF8">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F8"/>
    <w:rsid w:val="000E128B"/>
    <w:rsid w:val="00172785"/>
    <w:rsid w:val="002940D0"/>
    <w:rsid w:val="003D3CCD"/>
    <w:rsid w:val="004A7061"/>
    <w:rsid w:val="00602D62"/>
    <w:rsid w:val="00643DA0"/>
    <w:rsid w:val="00671AF8"/>
    <w:rsid w:val="007A1B80"/>
    <w:rsid w:val="007E729D"/>
    <w:rsid w:val="008C2A5F"/>
    <w:rsid w:val="009004E1"/>
    <w:rsid w:val="00A720A7"/>
    <w:rsid w:val="00AB3B07"/>
    <w:rsid w:val="00BC6DD6"/>
    <w:rsid w:val="00C00472"/>
    <w:rsid w:val="00DA7E9F"/>
    <w:rsid w:val="00E735B8"/>
    <w:rsid w:val="00FC68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B7494-8927-45B5-944F-E3B88B3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PE" w:eastAsia="es-P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00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472"/>
  </w:style>
  <w:style w:type="paragraph" w:styleId="Piedepgina">
    <w:name w:val="footer"/>
    <w:basedOn w:val="Normal"/>
    <w:link w:val="PiedepginaCar"/>
    <w:uiPriority w:val="99"/>
    <w:unhideWhenUsed/>
    <w:rsid w:val="00C00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472"/>
  </w:style>
  <w:style w:type="paragraph" w:styleId="Textodeglobo">
    <w:name w:val="Balloon Text"/>
    <w:basedOn w:val="Normal"/>
    <w:link w:val="TextodegloboCar"/>
    <w:uiPriority w:val="99"/>
    <w:semiHidden/>
    <w:unhideWhenUsed/>
    <w:rsid w:val="008C2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A5F"/>
    <w:rPr>
      <w:rFonts w:ascii="Tahoma" w:hAnsi="Tahoma" w:cs="Tahoma"/>
      <w:sz w:val="16"/>
      <w:szCs w:val="16"/>
    </w:rPr>
  </w:style>
  <w:style w:type="paragraph" w:styleId="NormalWeb">
    <w:name w:val="Normal (Web)"/>
    <w:basedOn w:val="Normal"/>
    <w:uiPriority w:val="99"/>
    <w:semiHidden/>
    <w:unhideWhenUsed/>
    <w:rsid w:val="003D3CCD"/>
    <w:rPr>
      <w:rFonts w:ascii="Times New Roman" w:hAnsi="Times New Roman" w:cs="Times New Roman"/>
      <w:sz w:val="24"/>
      <w:szCs w:val="24"/>
    </w:rPr>
  </w:style>
  <w:style w:type="character" w:styleId="Hipervnculo">
    <w:name w:val="Hyperlink"/>
    <w:basedOn w:val="Fuentedeprrafopredeter"/>
    <w:uiPriority w:val="99"/>
    <w:unhideWhenUsed/>
    <w:rsid w:val="003D3CCD"/>
    <w:rPr>
      <w:color w:val="0000FF" w:themeColor="hyperlink"/>
      <w:u w:val="single"/>
    </w:rPr>
  </w:style>
  <w:style w:type="character" w:styleId="Hipervnculovisitado">
    <w:name w:val="FollowedHyperlink"/>
    <w:basedOn w:val="Fuentedeprrafopredeter"/>
    <w:uiPriority w:val="99"/>
    <w:semiHidden/>
    <w:unhideWhenUsed/>
    <w:rsid w:val="004A7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9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r.flglobal.org/your-starbucks-coffee-is-about-to-get-pricier/" TargetMode="External"/><Relationship Id="rId13" Type="http://schemas.openxmlformats.org/officeDocument/2006/relationships/hyperlink" Target="https://www.iste.org/" TargetMode="External"/><Relationship Id="rId18" Type="http://schemas.openxmlformats.org/officeDocument/2006/relationships/hyperlink" Target="https://flglobal.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aweb.org/" TargetMode="External"/><Relationship Id="rId7" Type="http://schemas.openxmlformats.org/officeDocument/2006/relationships/hyperlink" Target="https://plus.google.com/communities/105545787360050165721" TargetMode="External"/><Relationship Id="rId12" Type="http://schemas.openxmlformats.org/officeDocument/2006/relationships/hyperlink" Target="https://naaweb.org/" TargetMode="External"/><Relationship Id="rId17" Type="http://schemas.openxmlformats.org/officeDocument/2006/relationships/hyperlink" Target="http://flr.flglobal.org/your-starbucks-coffee-is-about-to-get-prici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lus.google.com/communities/105545787360050165721" TargetMode="External"/><Relationship Id="rId20" Type="http://schemas.openxmlformats.org/officeDocument/2006/relationships/hyperlink" Target="https://www.commonsense.org/education/" TargetMode="External"/><Relationship Id="rId1" Type="http://schemas.openxmlformats.org/officeDocument/2006/relationships/styles" Target="styles.xml"/><Relationship Id="rId6" Type="http://schemas.openxmlformats.org/officeDocument/2006/relationships/hyperlink" Target="https://edudirectory.withgoogle.com/es-419/profile/037ada246262c6f3c44d0f9024db48cb" TargetMode="External"/><Relationship Id="rId11" Type="http://schemas.openxmlformats.org/officeDocument/2006/relationships/hyperlink" Target="https://www.commonsense.org/educatio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dudirectory.withgoogle.com/es-419/profile/037ada246262c6f3c44d0f9024db48cb" TargetMode="External"/><Relationship Id="rId23" Type="http://schemas.openxmlformats.org/officeDocument/2006/relationships/header" Target="header1.xml"/><Relationship Id="rId10" Type="http://schemas.openxmlformats.org/officeDocument/2006/relationships/hyperlink" Target="http://www.theflippedclassroom.es" TargetMode="External"/><Relationship Id="rId19" Type="http://schemas.openxmlformats.org/officeDocument/2006/relationships/hyperlink" Target="http://www.theflippedclassroom.es" TargetMode="External"/><Relationship Id="rId4" Type="http://schemas.openxmlformats.org/officeDocument/2006/relationships/footnotes" Target="footnotes.xml"/><Relationship Id="rId9" Type="http://schemas.openxmlformats.org/officeDocument/2006/relationships/hyperlink" Target="https://flglobal.org/" TargetMode="External"/><Relationship Id="rId22" Type="http://schemas.openxmlformats.org/officeDocument/2006/relationships/hyperlink" Target="https://www.i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Eloisa Montes Ccaccro</dc:creator>
  <cp:lastModifiedBy>Kevin Gil Armas</cp:lastModifiedBy>
  <cp:revision>3</cp:revision>
  <dcterms:created xsi:type="dcterms:W3CDTF">2018-10-01T12:28:00Z</dcterms:created>
  <dcterms:modified xsi:type="dcterms:W3CDTF">2018-10-16T14:12:00Z</dcterms:modified>
</cp:coreProperties>
</file>